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282EE" w14:textId="77777777" w:rsidR="006F529F" w:rsidRPr="006F529F" w:rsidRDefault="006F529F" w:rsidP="006F529F">
      <w:r w:rsidRPr="006F529F">
        <w:rPr>
          <w:b/>
          <w:bCs/>
        </w:rPr>
        <w:t>Polityka prywatności</w:t>
      </w:r>
    </w:p>
    <w:p w14:paraId="0895AAF9" w14:textId="77777777" w:rsidR="006F529F" w:rsidRPr="006F529F" w:rsidRDefault="006F529F" w:rsidP="006F529F"/>
    <w:p w14:paraId="70CCC302" w14:textId="70C0FA20" w:rsidR="006F529F" w:rsidRPr="006F529F" w:rsidRDefault="006F529F" w:rsidP="006F529F">
      <w:r w:rsidRPr="006F529F">
        <w:t xml:space="preserve">Dokonując rejestracji w sklepie internetowym </w:t>
      </w:r>
      <w:r>
        <w:t>www.milwar.com.pl</w:t>
      </w:r>
      <w:r w:rsidRPr="006F529F">
        <w:t xml:space="preserve"> Kupujący wyraża zgodę na przetwarzanie swoich danych osobowych przez Sprzedawcę (Administratora) tj. MILWAR GRZEGORZ WARPECHOWSKI SPÓŁKA JAWNA z siedzibą przy ul. J. Kochanowskiego 6 05-827 Grodzisk Mazowiecki NIP: 5291645890  REGON: 017436075  KRS: 0000742198 tel.: +48 600-961-177 w celu realizacji zamówienia, wykonania umowy. Dodatkowa zgody jest wymagana na przesyłanie informacji handlowej (newsletter) w celu subskrypcji. Dane osobowe Kupujący podaje świadomie i dobrowolnie oraz oświadcza, że są one zgodne z prawdą. </w:t>
      </w:r>
    </w:p>
    <w:p w14:paraId="7A621889" w14:textId="343685D0" w:rsidR="006F529F" w:rsidRPr="006F529F" w:rsidRDefault="006F529F" w:rsidP="006F529F">
      <w:r w:rsidRPr="006F529F">
        <w:t xml:space="preserve">Dane osobowe, jakie będą wymagane w przypadku dokonywania rejestracji i zakupów w sklepie internetowym </w:t>
      </w:r>
      <w:r>
        <w:t>www.milwar.com.pl</w:t>
      </w:r>
      <w:r w:rsidRPr="006F529F">
        <w:t xml:space="preserve"> to:</w:t>
      </w:r>
    </w:p>
    <w:p w14:paraId="205446DE" w14:textId="77777777" w:rsidR="006F529F" w:rsidRPr="006F529F" w:rsidRDefault="006F529F" w:rsidP="006F529F">
      <w:r w:rsidRPr="006F529F">
        <w:t>·         imię i nazwisko,</w:t>
      </w:r>
    </w:p>
    <w:p w14:paraId="5C2F794E" w14:textId="77777777" w:rsidR="006F529F" w:rsidRPr="006F529F" w:rsidRDefault="006F529F" w:rsidP="006F529F">
      <w:r w:rsidRPr="006F529F">
        <w:t>·         adres do dostawy,</w:t>
      </w:r>
    </w:p>
    <w:p w14:paraId="244D8A31" w14:textId="77777777" w:rsidR="006F529F" w:rsidRPr="006F529F" w:rsidRDefault="006F529F" w:rsidP="006F529F">
      <w:r w:rsidRPr="006F529F">
        <w:t>·         e-mail,</w:t>
      </w:r>
    </w:p>
    <w:p w14:paraId="4DBB4002" w14:textId="77777777" w:rsidR="006F529F" w:rsidRPr="006F529F" w:rsidRDefault="006F529F" w:rsidP="006F529F">
      <w:r w:rsidRPr="006F529F">
        <w:t>·         numer telefonu,</w:t>
      </w:r>
    </w:p>
    <w:p w14:paraId="23936E23" w14:textId="77777777" w:rsidR="006F529F" w:rsidRPr="006F529F" w:rsidRDefault="006F529F" w:rsidP="006F529F">
      <w:r w:rsidRPr="006F529F">
        <w:t>·         nazwa firmy oraz numer identyfikacji podatkowej (w przypadku firm).</w:t>
      </w:r>
    </w:p>
    <w:p w14:paraId="743FE8AD" w14:textId="0B0A5FE6" w:rsidR="006F529F" w:rsidRPr="006F529F" w:rsidRDefault="006F529F" w:rsidP="006F529F">
      <w:r w:rsidRPr="006F529F">
        <w:t>Zgodnie wymogami ogólnego rozporządzenia o ochronie danych osobowych z dnia 27 kwietnia 2016 r. – RODO (Dz. Urz. UE L 2016 Nr 119, str. 1) informujemy, iż:</w:t>
      </w:r>
      <w:r w:rsidRPr="006F529F">
        <w:br/>
      </w:r>
      <w:r w:rsidRPr="006F529F">
        <w:br/>
        <w:t>1. Administratorem Twoich danych osobowych jest MILWAR GRZEGORZ WARPECHOWSKI SPÓŁKA JAWNA z siedzibą przy ul. J. Kochanowskiego 6 05-827 Grodzisk Mazowiecki NIP: 5291645890  REGON: 017436075  KRS: 0000742198 tel.: +48 600-961-177</w:t>
      </w:r>
      <w:r>
        <w:t xml:space="preserve">. </w:t>
      </w:r>
      <w:r w:rsidRPr="006F529F">
        <w:t>Dane osobowe są przetwarzane są w celu:</w:t>
      </w:r>
    </w:p>
    <w:p w14:paraId="52CE28E9" w14:textId="77777777" w:rsidR="006F529F" w:rsidRPr="006F529F" w:rsidRDefault="006F529F" w:rsidP="006F529F">
      <w:pPr>
        <w:numPr>
          <w:ilvl w:val="0"/>
          <w:numId w:val="1"/>
        </w:numPr>
      </w:pPr>
      <w:r w:rsidRPr="006F529F">
        <w:t>realizacji zamówienia i wykonania umowy oraz prowadzenia konta osoby korzystającej z sklepu internetowego, (art. 6 ust. 1 lit. b ogólnego rozporządzenia o ochronie danych osobowych),</w:t>
      </w:r>
    </w:p>
    <w:p w14:paraId="40DAC1BA" w14:textId="77777777" w:rsidR="00C75266" w:rsidRDefault="00C75266" w:rsidP="00F24854">
      <w:pPr>
        <w:pStyle w:val="Akapitzlist"/>
        <w:numPr>
          <w:ilvl w:val="0"/>
          <w:numId w:val="1"/>
        </w:numPr>
      </w:pPr>
      <w:r>
        <w:t>p</w:t>
      </w:r>
      <w:r>
        <w:t>rzetwarzanie Państwa danych osobowych pozwala nam na świadczenie usług m.in. utrzymanie Państwa</w:t>
      </w:r>
      <w:r>
        <w:t xml:space="preserve"> </w:t>
      </w:r>
      <w:r>
        <w:t>konta, realizowania zamówień, kontakt związany z wykonaniem umowy, a także przesyłanie informacji</w:t>
      </w:r>
      <w:r>
        <w:t xml:space="preserve"> </w:t>
      </w:r>
      <w:r>
        <w:t>marketingowych (w tym newslettera).</w:t>
      </w:r>
    </w:p>
    <w:p w14:paraId="6D3AE73B" w14:textId="77777777" w:rsidR="00C75266" w:rsidRDefault="00C75266" w:rsidP="00C75266">
      <w:pPr>
        <w:pStyle w:val="Akapitzlist"/>
      </w:pPr>
    </w:p>
    <w:p w14:paraId="240DAAAB" w14:textId="2DDA5396" w:rsidR="006F529F" w:rsidRPr="006F529F" w:rsidRDefault="006F529F" w:rsidP="00C75266">
      <w:pPr>
        <w:pStyle w:val="Akapitzlist"/>
        <w:numPr>
          <w:ilvl w:val="1"/>
          <w:numId w:val="1"/>
        </w:numPr>
      </w:pPr>
      <w:r w:rsidRPr="006F529F">
        <w:t xml:space="preserve">Dane osobowe przetwarzane są wyłącznie w zakresie związanym z realizacją powyższych celów przez Sprzedawcę (Administratora). Nie udostępnia Sprzedawca Twoich danych innym odbiorcom oprócz podmiotów uczestniczącym w realizacji umów zawartych za pośrednictwem sklepu internetowego oraz podmiotów upoważnionych na podstawie przepisów prawa oraz współpracujących ze Sprzedawcą lub go obsługujących. Sprzedawca nie zamierza przekazywać Twoich danych do państwa trzeciego ani do organizacji międzynarodowych. </w:t>
      </w:r>
    </w:p>
    <w:p w14:paraId="3B5915E6" w14:textId="77777777" w:rsidR="006F529F" w:rsidRPr="006F529F" w:rsidRDefault="006F529F" w:rsidP="006F529F">
      <w:r w:rsidRPr="006F529F">
        <w:t>Dane osobowe będą przechowywane:</w:t>
      </w:r>
    </w:p>
    <w:p w14:paraId="28B95CEF" w14:textId="70D862E4" w:rsidR="00C75266" w:rsidRDefault="00C75266" w:rsidP="003E647C">
      <w:pPr>
        <w:numPr>
          <w:ilvl w:val="0"/>
          <w:numId w:val="2"/>
        </w:numPr>
      </w:pPr>
      <w:r w:rsidRPr="00C75266">
        <w:t>Dane osobowe będą przechowywane przez okres trwania umowy oraz na czas zgodny</w:t>
      </w:r>
      <w:r>
        <w:t xml:space="preserve"> </w:t>
      </w:r>
      <w:r w:rsidRPr="00C75266">
        <w:t>z obowiązującymi przepisami z uwzględnieniem przedawnienia roszczeń oraz zobowiązań podatkowych.</w:t>
      </w:r>
      <w:r>
        <w:t xml:space="preserve"> </w:t>
      </w:r>
      <w:r w:rsidRPr="00C75266">
        <w:t>Dane osobowe na przetwarzanie, których wyrazili Państwo zgodę będą przechowywane do czasu cofnięcia</w:t>
      </w:r>
      <w:r>
        <w:t xml:space="preserve"> </w:t>
      </w:r>
      <w:r w:rsidRPr="00C75266">
        <w:t>przez Państwa zgody.</w:t>
      </w:r>
    </w:p>
    <w:p w14:paraId="06F91E92" w14:textId="1FA8C5CF" w:rsidR="006F529F" w:rsidRPr="006F529F" w:rsidRDefault="006F529F" w:rsidP="0018509B">
      <w:pPr>
        <w:numPr>
          <w:ilvl w:val="0"/>
          <w:numId w:val="2"/>
        </w:numPr>
      </w:pPr>
      <w:r w:rsidRPr="006F529F">
        <w:t>do momentu żądania usunięcia z subskrypcji.</w:t>
      </w:r>
    </w:p>
    <w:p w14:paraId="1E167067" w14:textId="7F623DD0" w:rsidR="006F529F" w:rsidRPr="006F529F" w:rsidRDefault="006F529F" w:rsidP="006F529F">
      <w:r w:rsidRPr="006F529F">
        <w:t xml:space="preserve">Każdy Kupujący w sklepie internetowym </w:t>
      </w:r>
      <w:r>
        <w:t>www.milwar.com.pl</w:t>
      </w:r>
      <w:r w:rsidRPr="006F529F">
        <w:t xml:space="preserve"> ma prawo żądać od Sprzedawcy (Administratora) dostępu do swoich danych (np. poprzez zalogowanie do sklepu), ich sprostowania, usunięcia, zaktualizowania, jak również Klient ma prawo do ograniczenia przetwarzania danych, wniesienia sprzeciwu wobec takiego przetwarzania, przenoszenia danych, cofnięcia zgody na przetwarzanie danych osobowych.</w:t>
      </w:r>
    </w:p>
    <w:p w14:paraId="5DE2DD15" w14:textId="77777777" w:rsidR="006F529F" w:rsidRPr="006F529F" w:rsidRDefault="006F529F" w:rsidP="006F529F">
      <w:r w:rsidRPr="006F529F">
        <w:t>W związku z przetwarzaniem Twoich danych osobowych przez Sprzedawcę (Administratora) przysługuje Ci prawo wniesienia skargi do organu nadzorczego.</w:t>
      </w:r>
    </w:p>
    <w:p w14:paraId="63485B46" w14:textId="77777777" w:rsidR="006F529F" w:rsidRPr="006F529F" w:rsidRDefault="006F529F" w:rsidP="006F529F">
      <w:r w:rsidRPr="006F529F">
        <w:t>Podanie danych osobowych jest dobrowolne, jednakże w przypadku odmowy podania danych w celu realizacji zamówienia - wykonania umowy może to skutkować odmową realizacji zamówienia.</w:t>
      </w:r>
    </w:p>
    <w:p w14:paraId="69E274CD" w14:textId="77777777" w:rsidR="006F529F" w:rsidRPr="006F529F" w:rsidRDefault="006F529F" w:rsidP="006F529F">
      <w:r w:rsidRPr="006F529F">
        <w:t xml:space="preserve">Sprzedawca przestrzega przepisów dotyczących ochrony danych osobowych oraz ustawy o świadczeniu usług drogą elektroniczną z dnia 18 lipca 2002r. </w:t>
      </w:r>
    </w:p>
    <w:p w14:paraId="2FA7DDA6" w14:textId="77777777" w:rsidR="006F529F" w:rsidRPr="006F529F" w:rsidRDefault="006F529F" w:rsidP="006F529F">
      <w:r w:rsidRPr="006F529F">
        <w:t xml:space="preserve">W celu zabezpieczenia danych osobowych Sprzedawca informuje Kupujących, że ochrona danych osobowych jest dla niego sprawą niezmiernie ważną, dlatego zapewnia zastosowanie środków technicznych i organizacyjnych niezbędnych do zapewnienia zasad poufności, integralności, rozliczalności i ciągłości przetwarzania i ochrony danych osobowych. </w:t>
      </w:r>
    </w:p>
    <w:p w14:paraId="2B01C959" w14:textId="77777777" w:rsidR="00F93966" w:rsidRPr="006F529F" w:rsidRDefault="00F93966" w:rsidP="006F529F"/>
    <w:sectPr w:rsidR="00F93966" w:rsidRPr="006F52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237874"/>
    <w:multiLevelType w:val="multilevel"/>
    <w:tmpl w:val="B48046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674D4032"/>
    <w:multiLevelType w:val="multilevel"/>
    <w:tmpl w:val="E37C8922"/>
    <w:lvl w:ilvl="0">
      <w:start w:val="1"/>
      <w:numFmt w:val="lowerLetter"/>
      <w:lvlText w:val="%1."/>
      <w:lvlJc w:val="left"/>
      <w:pPr>
        <w:tabs>
          <w:tab w:val="num" w:pos="643"/>
        </w:tabs>
        <w:ind w:left="643" w:hanging="360"/>
      </w:pPr>
    </w:lvl>
    <w:lvl w:ilvl="1">
      <w:start w:val="2"/>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20408800">
    <w:abstractNumId w:val="1"/>
  </w:num>
  <w:num w:numId="2" w16cid:durableId="538667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9F"/>
    <w:rsid w:val="000B25D2"/>
    <w:rsid w:val="005259A6"/>
    <w:rsid w:val="006F529F"/>
    <w:rsid w:val="00917A7A"/>
    <w:rsid w:val="00C75266"/>
    <w:rsid w:val="00D44DCD"/>
    <w:rsid w:val="00F832BB"/>
    <w:rsid w:val="00F93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E350"/>
  <w15:chartTrackingRefBased/>
  <w15:docId w15:val="{092DF30D-1B1F-4A4F-8598-AF54011D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75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429146">
      <w:bodyDiv w:val="1"/>
      <w:marLeft w:val="0"/>
      <w:marRight w:val="0"/>
      <w:marTop w:val="0"/>
      <w:marBottom w:val="0"/>
      <w:divBdr>
        <w:top w:val="none" w:sz="0" w:space="0" w:color="auto"/>
        <w:left w:val="none" w:sz="0" w:space="0" w:color="auto"/>
        <w:bottom w:val="none" w:sz="0" w:space="0" w:color="auto"/>
        <w:right w:val="none" w:sz="0" w:space="0" w:color="auto"/>
      </w:divBdr>
    </w:div>
    <w:div w:id="159011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549</Words>
  <Characters>3295</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meccanocar@milwar.com.pl</dc:creator>
  <cp:keywords/>
  <dc:description/>
  <cp:lastModifiedBy>meccanocar@milwar.com.pl</cp:lastModifiedBy>
  <cp:revision>2</cp:revision>
  <dcterms:created xsi:type="dcterms:W3CDTF">2024-08-28T12:07:00Z</dcterms:created>
  <dcterms:modified xsi:type="dcterms:W3CDTF">2024-10-22T13:40:00Z</dcterms:modified>
</cp:coreProperties>
</file>